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05535" cy="1143551"/>
                  <wp:effectExtent l="0" t="0" r="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435" cy="1176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801A3A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805FD">
              <w:rPr>
                <w:rFonts w:ascii="Adobe Garamond Pro" w:hAnsi="Adobe Garamond Pro" w:cs="Adobe Garamond Pro"/>
                <w:sz w:val="22"/>
                <w:szCs w:val="20"/>
              </w:rPr>
              <w:t xml:space="preserve"> FSZ/4587/2019.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,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szociális</w:t>
            </w:r>
            <w:proofErr w:type="spellEnd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városreh</w:t>
            </w:r>
            <w:proofErr w:type="spellEnd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</w:p>
          <w:p w:rsidR="00D57FBD" w:rsidRDefault="004C4A7C" w:rsidP="00801A3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projekt</w:t>
            </w:r>
            <w:r w:rsidR="00CB2BFB">
              <w:rPr>
                <w:rFonts w:ascii="Adobe Garamond Pro" w:hAnsi="Adobe Garamond Pro" w:cs="Adobe Garamond Pro"/>
                <w:sz w:val="22"/>
                <w:szCs w:val="20"/>
              </w:rPr>
              <w:t>ről</w:t>
            </w:r>
            <w:proofErr w:type="spellEnd"/>
            <w:r w:rsidR="00CB2BFB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B2BFB">
              <w:rPr>
                <w:rFonts w:ascii="Adobe Garamond Pro" w:hAnsi="Adobe Garamond Pro" w:cs="Adobe Garamond Pro"/>
                <w:sz w:val="22"/>
                <w:szCs w:val="20"/>
              </w:rPr>
              <w:t>tájékoztatás</w:t>
            </w:r>
            <w:proofErr w:type="spellEnd"/>
          </w:p>
          <w:p w:rsidR="004C4A7C" w:rsidRDefault="00D57FBD" w:rsidP="00CB2BFB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4C4A7C" w:rsidRPr="00284AFF">
              <w:rPr>
                <w:rFonts w:ascii="Adobe Garamond Pro" w:hAnsi="Adobe Garamond Pro" w:cs="Adobe Garamond Pro"/>
                <w:szCs w:val="20"/>
              </w:rPr>
              <w:t>-mail:</w:t>
            </w:r>
            <w:r w:rsidR="004C4A7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452A37" w:rsidRPr="009D5DCB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 w:rsidR="004C4A7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4C4A7C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01A3A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801A3A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</w:tc>
      </w:tr>
      <w:tr w:rsidR="004C4A7C" w:rsidTr="00927E83">
        <w:tc>
          <w:tcPr>
            <w:tcW w:w="2029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single" w:sz="4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801A3A" w:rsidRPr="003833BF" w:rsidRDefault="00801A3A" w:rsidP="00931F40">
      <w:pPr>
        <w:spacing w:before="60" w:after="0" w:line="240" w:lineRule="auto"/>
        <w:ind w:right="-142"/>
        <w:jc w:val="center"/>
        <w:rPr>
          <w:rFonts w:ascii="Adobe Garamond Pro" w:hAnsi="Adobe Garamond Pro"/>
          <w:b/>
        </w:rPr>
      </w:pPr>
      <w:r w:rsidRPr="003833BF">
        <w:rPr>
          <w:rFonts w:ascii="Adobe Garamond Pro" w:hAnsi="Adobe Garamond Pro"/>
          <w:b/>
        </w:rPr>
        <w:t>Előterjesztés</w:t>
      </w:r>
    </w:p>
    <w:p w:rsidR="00801A3A" w:rsidRPr="003833BF" w:rsidRDefault="00801A3A" w:rsidP="00856487">
      <w:pPr>
        <w:spacing w:after="120" w:line="240" w:lineRule="auto"/>
        <w:ind w:right="-142"/>
        <w:jc w:val="center"/>
        <w:rPr>
          <w:rFonts w:ascii="Adobe Garamond Pro" w:hAnsi="Adobe Garamond Pro"/>
          <w:noProof/>
        </w:rPr>
      </w:pPr>
      <w:r w:rsidRPr="003833BF">
        <w:rPr>
          <w:rFonts w:ascii="Adobe Garamond Pro" w:hAnsi="Adobe Garamond Pro"/>
          <w:noProof/>
        </w:rPr>
        <w:t xml:space="preserve">/ </w:t>
      </w:r>
      <w:r w:rsidR="008805FD" w:rsidRPr="003833BF">
        <w:rPr>
          <w:rFonts w:ascii="Adobe Garamond Pro" w:hAnsi="Adobe Garamond Pro"/>
          <w:noProof/>
        </w:rPr>
        <w:t>A</w:t>
      </w:r>
      <w:r w:rsidRPr="003833BF">
        <w:rPr>
          <w:rFonts w:ascii="Adobe Garamond Pro" w:hAnsi="Adobe Garamond Pro"/>
          <w:noProof/>
        </w:rPr>
        <w:t>z ÉAOP-5.1.1/A-09-2f-2011-0002 jelű</w:t>
      </w:r>
      <w:r w:rsidR="008805FD" w:rsidRPr="003833BF">
        <w:rPr>
          <w:rFonts w:ascii="Adobe Garamond Pro" w:hAnsi="Adobe Garamond Pro"/>
          <w:noProof/>
        </w:rPr>
        <w:t>,</w:t>
      </w:r>
      <w:r w:rsidRPr="003833BF">
        <w:rPr>
          <w:rFonts w:ascii="Adobe Garamond Pro" w:hAnsi="Adobe Garamond Pro"/>
          <w:noProof/>
        </w:rPr>
        <w:t xml:space="preserve"> „Szociális városrehabilitáció és lakossági integráció Jászfényszaru fejlődéséért” című projekt </w:t>
      </w:r>
      <w:r w:rsidR="008805FD" w:rsidRPr="003833BF">
        <w:rPr>
          <w:rFonts w:ascii="Adobe Garamond Pro" w:hAnsi="Adobe Garamond Pro"/>
          <w:noProof/>
        </w:rPr>
        <w:t>utánkövetéses helyszíni ellenőrzésről szóló tájékoztató elfogadására</w:t>
      </w:r>
      <w:r w:rsidRPr="003833BF">
        <w:rPr>
          <w:rFonts w:ascii="Adobe Garamond Pro" w:hAnsi="Adobe Garamond Pro"/>
          <w:noProof/>
        </w:rPr>
        <w:t xml:space="preserve"> /</w:t>
      </w:r>
    </w:p>
    <w:p w:rsidR="00801A3A" w:rsidRPr="003833BF" w:rsidRDefault="00801A3A" w:rsidP="00A35C8B">
      <w:pPr>
        <w:spacing w:after="60" w:line="240" w:lineRule="auto"/>
        <w:ind w:right="-142"/>
        <w:rPr>
          <w:rFonts w:ascii="Adobe Garamond Pro" w:hAnsi="Adobe Garamond Pro"/>
          <w:b/>
        </w:rPr>
      </w:pPr>
      <w:r w:rsidRPr="003833BF">
        <w:rPr>
          <w:rFonts w:ascii="Adobe Garamond Pro" w:hAnsi="Adobe Garamond Pro"/>
          <w:b/>
        </w:rPr>
        <w:t>Tisztelt Képviselő-testület!</w:t>
      </w:r>
    </w:p>
    <w:p w:rsidR="008805FD" w:rsidRPr="003833BF" w:rsidRDefault="00801A3A" w:rsidP="00856487">
      <w:pPr>
        <w:spacing w:after="0" w:line="240" w:lineRule="auto"/>
        <w:ind w:right="-142"/>
        <w:jc w:val="both"/>
        <w:rPr>
          <w:rFonts w:ascii="Adobe Garamond Pro" w:hAnsi="Adobe Garamond Pro"/>
          <w:noProof/>
        </w:rPr>
      </w:pPr>
      <w:r w:rsidRPr="003833BF">
        <w:rPr>
          <w:rFonts w:ascii="Adobe Garamond Pro" w:hAnsi="Adobe Garamond Pro"/>
          <w:noProof/>
        </w:rPr>
        <w:t>Az ÉAOP-5.1.1/A-09-2f-2011-0002 jelű „Szociális városrehabilitáció és lakossági integráció Jászfényszaru fejlődéséért” című projekt</w:t>
      </w:r>
      <w:r w:rsidR="008805FD" w:rsidRPr="003833BF">
        <w:rPr>
          <w:rFonts w:ascii="Adobe Garamond Pro" w:hAnsi="Adobe Garamond Pro"/>
          <w:noProof/>
        </w:rPr>
        <w:t xml:space="preserve"> 5 éves fenntartási időszaka 2019.</w:t>
      </w:r>
      <w:r w:rsidR="00A27228">
        <w:rPr>
          <w:rFonts w:ascii="Adobe Garamond Pro" w:hAnsi="Adobe Garamond Pro"/>
          <w:noProof/>
        </w:rPr>
        <w:t>03</w:t>
      </w:r>
      <w:r w:rsidR="00660C65">
        <w:rPr>
          <w:rFonts w:ascii="Adobe Garamond Pro" w:hAnsi="Adobe Garamond Pro"/>
          <w:noProof/>
        </w:rPr>
        <w:t>.</w:t>
      </w:r>
      <w:r w:rsidR="008805FD" w:rsidRPr="003833BF">
        <w:rPr>
          <w:rFonts w:ascii="Adobe Garamond Pro" w:hAnsi="Adobe Garamond Pro"/>
          <w:noProof/>
        </w:rPr>
        <w:t>27-én lejárt, kivétel ez alól a 3 db szociális bérlakás, melyekre vonatkozóan a fenntartási időszak 10 év, ami 2024.</w:t>
      </w:r>
      <w:r w:rsidR="00A27228">
        <w:rPr>
          <w:rFonts w:ascii="Adobe Garamond Pro" w:hAnsi="Adobe Garamond Pro"/>
          <w:noProof/>
        </w:rPr>
        <w:t>03</w:t>
      </w:r>
      <w:r w:rsidR="00660C65">
        <w:rPr>
          <w:rFonts w:ascii="Adobe Garamond Pro" w:hAnsi="Adobe Garamond Pro"/>
          <w:noProof/>
        </w:rPr>
        <w:t>.</w:t>
      </w:r>
      <w:r w:rsidR="008805FD" w:rsidRPr="003833BF">
        <w:rPr>
          <w:rFonts w:ascii="Adobe Garamond Pro" w:hAnsi="Adobe Garamond Pro"/>
          <w:noProof/>
        </w:rPr>
        <w:t>27-é</w:t>
      </w:r>
      <w:r w:rsidR="00236587" w:rsidRPr="003833BF">
        <w:rPr>
          <w:rFonts w:ascii="Adobe Garamond Pro" w:hAnsi="Adobe Garamond Pro"/>
          <w:noProof/>
        </w:rPr>
        <w:t>ig tart.</w:t>
      </w:r>
    </w:p>
    <w:p w:rsidR="003833BF" w:rsidRDefault="008805FD" w:rsidP="00856487">
      <w:pPr>
        <w:spacing w:after="0" w:line="240" w:lineRule="auto"/>
        <w:ind w:right="-142"/>
        <w:jc w:val="both"/>
        <w:rPr>
          <w:rFonts w:ascii="Adobe Garamond Pro" w:hAnsi="Adobe Garamond Pro"/>
          <w:noProof/>
        </w:rPr>
      </w:pPr>
      <w:r w:rsidRPr="003833BF">
        <w:rPr>
          <w:rFonts w:ascii="Adobe Garamond Pro" w:hAnsi="Adobe Garamond Pro"/>
          <w:noProof/>
        </w:rPr>
        <w:t>A Magyar Államkincstár Megyei Igazgatósága 2019.</w:t>
      </w:r>
      <w:r w:rsidR="00A27228">
        <w:rPr>
          <w:rFonts w:ascii="Adobe Garamond Pro" w:hAnsi="Adobe Garamond Pro"/>
          <w:noProof/>
        </w:rPr>
        <w:t>11</w:t>
      </w:r>
      <w:r w:rsidR="00660C65">
        <w:rPr>
          <w:rFonts w:ascii="Adobe Garamond Pro" w:hAnsi="Adobe Garamond Pro"/>
          <w:noProof/>
        </w:rPr>
        <w:t>.</w:t>
      </w:r>
      <w:r w:rsidRPr="003833BF">
        <w:rPr>
          <w:rFonts w:ascii="Adobe Garamond Pro" w:hAnsi="Adobe Garamond Pro"/>
          <w:noProof/>
        </w:rPr>
        <w:t>14-én utánkövetéses helyszíni ellenőrzést tartott, megvizsgál</w:t>
      </w:r>
      <w:r w:rsidR="00660C65">
        <w:rPr>
          <w:rFonts w:ascii="Adobe Garamond Pro" w:hAnsi="Adobe Garamond Pro"/>
          <w:noProof/>
        </w:rPr>
        <w:t>va</w:t>
      </w:r>
      <w:r w:rsidRPr="003833BF">
        <w:rPr>
          <w:rFonts w:ascii="Adobe Garamond Pro" w:hAnsi="Adobe Garamond Pro"/>
          <w:noProof/>
        </w:rPr>
        <w:t xml:space="preserve"> a projekt 5 éves fenntartási idő</w:t>
      </w:r>
      <w:r w:rsidR="003833BF">
        <w:rPr>
          <w:rFonts w:ascii="Adobe Garamond Pro" w:hAnsi="Adobe Garamond Pro"/>
          <w:noProof/>
        </w:rPr>
        <w:t>tartamán</w:t>
      </w:r>
      <w:r w:rsidRPr="003833BF">
        <w:rPr>
          <w:rFonts w:ascii="Adobe Garamond Pro" w:hAnsi="Adobe Garamond Pro"/>
          <w:noProof/>
        </w:rPr>
        <w:t xml:space="preserve"> belül a 2017.03.01-tő</w:t>
      </w:r>
      <w:r w:rsidR="00660C65">
        <w:rPr>
          <w:rFonts w:ascii="Adobe Garamond Pro" w:hAnsi="Adobe Garamond Pro"/>
          <w:noProof/>
        </w:rPr>
        <w:t xml:space="preserve">l </w:t>
      </w:r>
      <w:r w:rsidRPr="003833BF">
        <w:rPr>
          <w:rFonts w:ascii="Adobe Garamond Pro" w:hAnsi="Adobe Garamond Pro"/>
          <w:noProof/>
        </w:rPr>
        <w:t>2019.03.27-ig terjedő időszakot.</w:t>
      </w:r>
    </w:p>
    <w:p w:rsidR="003833BF" w:rsidRDefault="008805FD" w:rsidP="00856487">
      <w:pPr>
        <w:spacing w:after="0" w:line="240" w:lineRule="auto"/>
        <w:ind w:right="-142"/>
        <w:jc w:val="both"/>
        <w:rPr>
          <w:rFonts w:ascii="Adobe Garamond Pro" w:hAnsi="Adobe Garamond Pro"/>
          <w:noProof/>
        </w:rPr>
      </w:pPr>
      <w:r w:rsidRPr="003833BF">
        <w:rPr>
          <w:rFonts w:ascii="Adobe Garamond Pro" w:hAnsi="Adobe Garamond Pro"/>
          <w:noProof/>
        </w:rPr>
        <w:t>Az ellenőrzés megállapításai szerint önkormányzatunk a vállalt kötelezettségeit teljesítette,</w:t>
      </w:r>
      <w:r w:rsidR="00236587" w:rsidRPr="003833BF">
        <w:rPr>
          <w:rFonts w:ascii="Adobe Garamond Pro" w:hAnsi="Adobe Garamond Pro"/>
          <w:noProof/>
        </w:rPr>
        <w:t xml:space="preserve"> a jegyzőköny</w:t>
      </w:r>
      <w:r w:rsidR="00CB2BFB" w:rsidRPr="003833BF">
        <w:rPr>
          <w:rFonts w:ascii="Adobe Garamond Pro" w:hAnsi="Adobe Garamond Pro"/>
          <w:noProof/>
        </w:rPr>
        <w:t xml:space="preserve">ben </w:t>
      </w:r>
      <w:r w:rsidR="00236587" w:rsidRPr="003833BF">
        <w:rPr>
          <w:rFonts w:ascii="Adobe Garamond Pro" w:hAnsi="Adobe Garamond Pro"/>
          <w:noProof/>
        </w:rPr>
        <w:t>egy intézkedést igénylő megállapítást tett</w:t>
      </w:r>
      <w:r w:rsidR="00CB2BFB" w:rsidRPr="003833BF">
        <w:rPr>
          <w:rFonts w:ascii="Adobe Garamond Pro" w:hAnsi="Adobe Garamond Pro"/>
          <w:noProof/>
        </w:rPr>
        <w:t>ek</w:t>
      </w:r>
      <w:r w:rsidR="00B545EE">
        <w:rPr>
          <w:rFonts w:ascii="Adobe Garamond Pro" w:hAnsi="Adobe Garamond Pro"/>
          <w:noProof/>
        </w:rPr>
        <w:t>: a</w:t>
      </w:r>
      <w:r w:rsidR="00236587" w:rsidRPr="003833BF">
        <w:rPr>
          <w:rFonts w:ascii="Adobe Garamond Pro" w:hAnsi="Adobe Garamond Pro"/>
          <w:noProof/>
        </w:rPr>
        <w:t xml:space="preserve"> szabadidőparkban lévő záportározó és csapadékvíz elvezetés vízjogi üzemeltetési engedélye lejárt, azt meg kell újítani</w:t>
      </w:r>
      <w:r w:rsidR="00B545EE">
        <w:rPr>
          <w:rFonts w:ascii="Adobe Garamond Pro" w:hAnsi="Adobe Garamond Pro"/>
          <w:noProof/>
        </w:rPr>
        <w:t xml:space="preserve">, </w:t>
      </w:r>
      <w:r w:rsidR="003833BF">
        <w:rPr>
          <w:rFonts w:ascii="Adobe Garamond Pro" w:hAnsi="Adobe Garamond Pro"/>
          <w:noProof/>
        </w:rPr>
        <w:t>melyre a projektiroda munkatársai már intézk</w:t>
      </w:r>
      <w:r w:rsidR="00B545EE">
        <w:rPr>
          <w:rFonts w:ascii="Adobe Garamond Pro" w:hAnsi="Adobe Garamond Pro"/>
          <w:noProof/>
        </w:rPr>
        <w:t>e</w:t>
      </w:r>
      <w:r w:rsidR="003833BF">
        <w:rPr>
          <w:rFonts w:ascii="Adobe Garamond Pro" w:hAnsi="Adobe Garamond Pro"/>
          <w:noProof/>
        </w:rPr>
        <w:t>dtek</w:t>
      </w:r>
      <w:r w:rsidR="00236587" w:rsidRPr="003833BF">
        <w:rPr>
          <w:rFonts w:ascii="Adobe Garamond Pro" w:hAnsi="Adobe Garamond Pro"/>
          <w:noProof/>
        </w:rPr>
        <w:t>.</w:t>
      </w:r>
    </w:p>
    <w:p w:rsidR="00A35C8B" w:rsidRPr="003833BF" w:rsidRDefault="00A35C8B" w:rsidP="00A35C8B">
      <w:pPr>
        <w:spacing w:after="0" w:line="240" w:lineRule="auto"/>
        <w:ind w:right="-142"/>
        <w:jc w:val="both"/>
        <w:rPr>
          <w:rFonts w:ascii="Adobe Garamond Pro" w:hAnsi="Adobe Garamond Pro"/>
          <w:noProof/>
        </w:rPr>
      </w:pPr>
      <w:r w:rsidRPr="003833BF">
        <w:rPr>
          <w:rFonts w:ascii="Adobe Garamond Pro" w:hAnsi="Adobe Garamond Pro"/>
          <w:noProof/>
        </w:rPr>
        <w:t>Az ellenőrök szóban említették azt, hogy a közösségi ház homlokzata megrongálódott (a hungarocell szigetelés több helyen és nagyobb felülelten hiányos), felújításra szorul.</w:t>
      </w:r>
    </w:p>
    <w:p w:rsidR="00A35C8B" w:rsidRDefault="003833BF" w:rsidP="00A35C8B">
      <w:pPr>
        <w:spacing w:after="60" w:line="240" w:lineRule="auto"/>
        <w:ind w:right="-142"/>
        <w:jc w:val="both"/>
        <w:rPr>
          <w:rFonts w:ascii="Adobe Garamond Pro" w:hAnsi="Adobe Garamond Pro"/>
          <w:noProof/>
        </w:rPr>
      </w:pPr>
      <w:r>
        <w:rPr>
          <w:rFonts w:ascii="Adobe Garamond Pro" w:hAnsi="Adobe Garamond Pro"/>
          <w:noProof/>
        </w:rPr>
        <w:t xml:space="preserve">A </w:t>
      </w:r>
      <w:r w:rsidR="00856487">
        <w:rPr>
          <w:rFonts w:ascii="Adobe Garamond Pro" w:hAnsi="Adobe Garamond Pro"/>
          <w:noProof/>
        </w:rPr>
        <w:t xml:space="preserve">projekt </w:t>
      </w:r>
      <w:r w:rsidR="00B545EE">
        <w:rPr>
          <w:rFonts w:ascii="Adobe Garamond Pro" w:hAnsi="Adobe Garamond Pro"/>
          <w:noProof/>
        </w:rPr>
        <w:t xml:space="preserve">fenntartását 2012. júniusa óta </w:t>
      </w:r>
      <w:r w:rsidR="00856487">
        <w:rPr>
          <w:rFonts w:ascii="Adobe Garamond Pro" w:hAnsi="Adobe Garamond Pro"/>
          <w:noProof/>
        </w:rPr>
        <w:t xml:space="preserve">a GAMESZ közreműködésével </w:t>
      </w:r>
      <w:r w:rsidR="00B545EE">
        <w:rPr>
          <w:rFonts w:ascii="Adobe Garamond Pro" w:hAnsi="Adobe Garamond Pro"/>
          <w:noProof/>
        </w:rPr>
        <w:t>biztosítj</w:t>
      </w:r>
      <w:r w:rsidR="00856487">
        <w:rPr>
          <w:rFonts w:ascii="Adobe Garamond Pro" w:hAnsi="Adobe Garamond Pro"/>
          <w:noProof/>
        </w:rPr>
        <w:t>a Önormányzatunk, mely során a szabadidőpark, cigánmyzenész emlékmű, közösségi ház, utak, járdák,</w:t>
      </w:r>
      <w:r w:rsidR="00660C65">
        <w:rPr>
          <w:rFonts w:ascii="Adobe Garamond Pro" w:hAnsi="Adobe Garamond Pro"/>
          <w:noProof/>
        </w:rPr>
        <w:t xml:space="preserve"> csapadékelvezető rendszer,</w:t>
      </w:r>
      <w:r w:rsidR="00856487">
        <w:rPr>
          <w:rFonts w:ascii="Adobe Garamond Pro" w:hAnsi="Adobe Garamond Pro"/>
          <w:noProof/>
        </w:rPr>
        <w:t xml:space="preserve"> kamerarendszer fenntartása, működtetése az elmúlt több mint 7 év alatt sikeres volt, a további fenntartása az Alvégben élő közösség és a város közös érdeke. A fenntartás és üzemeltetés jövőbeli feladatai</w:t>
      </w:r>
      <w:r w:rsidR="00A35C8B">
        <w:rPr>
          <w:rFonts w:ascii="Adobe Garamond Pro" w:hAnsi="Adobe Garamond Pro"/>
          <w:noProof/>
        </w:rPr>
        <w:t>nak teljeskörű ellátásával célszerű a</w:t>
      </w:r>
      <w:r w:rsidR="00660C65">
        <w:rPr>
          <w:rFonts w:ascii="Adobe Garamond Pro" w:hAnsi="Adobe Garamond Pro"/>
          <w:noProof/>
        </w:rPr>
        <w:t xml:space="preserve"> </w:t>
      </w:r>
      <w:r w:rsidR="00A35C8B">
        <w:rPr>
          <w:rFonts w:ascii="Adobe Garamond Pro" w:hAnsi="Adobe Garamond Pro"/>
          <w:noProof/>
        </w:rPr>
        <w:t>GAMESZ-t megbízni</w:t>
      </w:r>
      <w:r w:rsidR="00660C65">
        <w:rPr>
          <w:rFonts w:ascii="Adobe Garamond Pro" w:hAnsi="Adobe Garamond Pro"/>
          <w:noProof/>
        </w:rPr>
        <w:t>,</w:t>
      </w:r>
      <w:r w:rsidR="00A35C8B">
        <w:rPr>
          <w:rFonts w:ascii="Adobe Garamond Pro" w:hAnsi="Adobe Garamond Pro"/>
          <w:noProof/>
        </w:rPr>
        <w:t xml:space="preserve"> a szükséges </w:t>
      </w:r>
      <w:r w:rsidR="00660C65">
        <w:rPr>
          <w:rFonts w:ascii="Adobe Garamond Pro" w:hAnsi="Adobe Garamond Pro"/>
          <w:noProof/>
        </w:rPr>
        <w:t>források</w:t>
      </w:r>
      <w:r w:rsidR="00A35C8B">
        <w:rPr>
          <w:rFonts w:ascii="Adobe Garamond Pro" w:hAnsi="Adobe Garamond Pro"/>
          <w:noProof/>
        </w:rPr>
        <w:t xml:space="preserve"> biztosításával.</w:t>
      </w:r>
    </w:p>
    <w:p w:rsidR="003833BF" w:rsidRPr="003833BF" w:rsidRDefault="00801A3A" w:rsidP="00856487">
      <w:pPr>
        <w:spacing w:after="120" w:line="240" w:lineRule="auto"/>
        <w:ind w:right="-142"/>
        <w:jc w:val="both"/>
        <w:rPr>
          <w:rFonts w:ascii="Adobe Garamond Pro" w:hAnsi="Adobe Garamond Pro"/>
          <w:noProof/>
        </w:rPr>
      </w:pPr>
      <w:r w:rsidRPr="003833BF">
        <w:rPr>
          <w:rFonts w:ascii="Adobe Garamond Pro" w:hAnsi="Adobe Garamond Pro"/>
          <w:noProof/>
        </w:rPr>
        <w:t>Kérem a Képviselő-testületet a beterjesztett határozati javaslat elfogadására</w:t>
      </w:r>
      <w:r w:rsidR="00197C26" w:rsidRPr="003833BF">
        <w:rPr>
          <w:rFonts w:ascii="Adobe Garamond Pro" w:hAnsi="Adobe Garamond Pro"/>
          <w:noProof/>
        </w:rPr>
        <w:t>!</w:t>
      </w:r>
    </w:p>
    <w:p w:rsidR="00801A3A" w:rsidRPr="00801A3A" w:rsidRDefault="00801A3A" w:rsidP="00801A3A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801A3A">
        <w:rPr>
          <w:rFonts w:ascii="Adobe Garamond Pro" w:hAnsi="Adobe Garamond Pro"/>
          <w:b/>
          <w:sz w:val="24"/>
          <w:szCs w:val="24"/>
        </w:rPr>
        <w:t>Határozati javaslat:</w:t>
      </w:r>
    </w:p>
    <w:p w:rsidR="00801A3A" w:rsidRPr="00801A3A" w:rsidRDefault="00801A3A" w:rsidP="00801A3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01A3A">
        <w:rPr>
          <w:rFonts w:ascii="Adobe Garamond Pro" w:hAnsi="Adobe Garamond Pro"/>
          <w:sz w:val="24"/>
          <w:szCs w:val="24"/>
        </w:rPr>
        <w:t>……/201</w:t>
      </w:r>
      <w:r w:rsidR="00A35C8B">
        <w:rPr>
          <w:rFonts w:ascii="Adobe Garamond Pro" w:hAnsi="Adobe Garamond Pro"/>
          <w:sz w:val="24"/>
          <w:szCs w:val="24"/>
        </w:rPr>
        <w:t>9</w:t>
      </w:r>
      <w:r w:rsidRPr="00801A3A">
        <w:rPr>
          <w:rFonts w:ascii="Adobe Garamond Pro" w:hAnsi="Adobe Garamond Pro"/>
          <w:sz w:val="24"/>
          <w:szCs w:val="24"/>
        </w:rPr>
        <w:t>. (XI</w:t>
      </w:r>
      <w:r w:rsidR="00A35C8B">
        <w:rPr>
          <w:rFonts w:ascii="Adobe Garamond Pro" w:hAnsi="Adobe Garamond Pro"/>
          <w:sz w:val="24"/>
          <w:szCs w:val="24"/>
        </w:rPr>
        <w:t>I</w:t>
      </w:r>
      <w:r w:rsidRPr="00801A3A">
        <w:rPr>
          <w:rFonts w:ascii="Adobe Garamond Pro" w:hAnsi="Adobe Garamond Pro"/>
          <w:sz w:val="24"/>
          <w:szCs w:val="24"/>
        </w:rPr>
        <w:t>.</w:t>
      </w:r>
      <w:r w:rsidR="00A35C8B">
        <w:rPr>
          <w:rFonts w:ascii="Adobe Garamond Pro" w:hAnsi="Adobe Garamond Pro"/>
          <w:sz w:val="24"/>
          <w:szCs w:val="24"/>
        </w:rPr>
        <w:t>04</w:t>
      </w:r>
      <w:r w:rsidRPr="00801A3A">
        <w:rPr>
          <w:rFonts w:ascii="Adobe Garamond Pro" w:hAnsi="Adobe Garamond Pro"/>
          <w:sz w:val="24"/>
          <w:szCs w:val="24"/>
        </w:rPr>
        <w:t>.) Képviselő-testületi határozat</w:t>
      </w:r>
    </w:p>
    <w:p w:rsidR="00A35C8B" w:rsidRDefault="00A35C8B" w:rsidP="00931F40">
      <w:pPr>
        <w:spacing w:after="60" w:line="240" w:lineRule="auto"/>
        <w:jc w:val="both"/>
        <w:rPr>
          <w:rFonts w:ascii="Adobe Garamond Pro" w:hAnsi="Adobe Garamond Pro"/>
          <w:noProof/>
        </w:rPr>
      </w:pPr>
      <w:r w:rsidRPr="003833BF">
        <w:rPr>
          <w:rFonts w:ascii="Adobe Garamond Pro" w:hAnsi="Adobe Garamond Pro"/>
          <w:noProof/>
        </w:rPr>
        <w:t xml:space="preserve">Az ÉAOP-5.1.1/A-09-2f-2011-0002 jelű, „Szociális városrehabilitáció és lakossági integráció Jászfényszaru fejlődéséért” című projekt utánkövetéses helyszíni ellenőrzésről szóló tájékoztató elfogadására </w:t>
      </w:r>
    </w:p>
    <w:p w:rsidR="00A35C8B" w:rsidRDefault="00801A3A" w:rsidP="00931F40">
      <w:pPr>
        <w:spacing w:before="60" w:after="60" w:line="240" w:lineRule="auto"/>
        <w:ind w:left="709"/>
        <w:jc w:val="both"/>
        <w:rPr>
          <w:rFonts w:ascii="Adobe Garamond Pro" w:hAnsi="Adobe Garamond Pro"/>
          <w:noProof/>
        </w:rPr>
      </w:pPr>
      <w:r w:rsidRPr="00A35C8B">
        <w:rPr>
          <w:rFonts w:ascii="Adobe Garamond Pro" w:hAnsi="Adobe Garamond Pro"/>
        </w:rPr>
        <w:t>Jászfényszaru Város Önkormányzata az ÉAOP-5.1.1/A-09-2f-2011-0002 azonosítószámú, „Szociális</w:t>
      </w:r>
      <w:r w:rsidR="002A61C3" w:rsidRPr="00A35C8B">
        <w:rPr>
          <w:rFonts w:ascii="Adobe Garamond Pro" w:hAnsi="Adobe Garamond Pro"/>
        </w:rPr>
        <w:t xml:space="preserve"> </w:t>
      </w:r>
      <w:r w:rsidR="002A61C3" w:rsidRPr="00A35C8B">
        <w:rPr>
          <w:rFonts w:ascii="Adobe Garamond Pro" w:hAnsi="Adobe Garamond Pro"/>
          <w:noProof/>
        </w:rPr>
        <w:t>városrehabilitáció</w:t>
      </w:r>
      <w:r w:rsidRPr="00A35C8B">
        <w:rPr>
          <w:rFonts w:ascii="Adobe Garamond Pro" w:hAnsi="Adobe Garamond Pro"/>
        </w:rPr>
        <w:t xml:space="preserve"> és lakossági integráció Jászfényszaru fejlődéséért”</w:t>
      </w:r>
      <w:r w:rsidRPr="00A35C8B">
        <w:rPr>
          <w:rFonts w:ascii="Adobe Garamond Pro" w:hAnsi="Adobe Garamond Pro"/>
          <w:noProof/>
        </w:rPr>
        <w:t xml:space="preserve"> című projekt </w:t>
      </w:r>
      <w:r w:rsidR="00A35C8B">
        <w:rPr>
          <w:rFonts w:ascii="Adobe Garamond Pro" w:hAnsi="Adobe Garamond Pro"/>
          <w:noProof/>
        </w:rPr>
        <w:t>utánkövetéses helyszíni ellenőrzéséről szóló tájékoztatást elfogdja.</w:t>
      </w:r>
    </w:p>
    <w:p w:rsidR="00931F40" w:rsidRDefault="00A35C8B" w:rsidP="00931F40">
      <w:pPr>
        <w:spacing w:before="60" w:after="60" w:line="240" w:lineRule="auto"/>
        <w:ind w:left="709"/>
        <w:jc w:val="both"/>
        <w:rPr>
          <w:rFonts w:ascii="Adobe Garamond Pro" w:hAnsi="Adobe Garamond Pro"/>
          <w:noProof/>
        </w:rPr>
      </w:pPr>
      <w:r>
        <w:rPr>
          <w:rFonts w:ascii="Adobe Garamond Pro" w:hAnsi="Adobe Garamond Pro"/>
          <w:noProof/>
        </w:rPr>
        <w:t xml:space="preserve">A Képviselkő-testület felkéri a Jászfényszaru Városi Önkormányzat GAMESZ igazgatóját, hogy a projekt eredményeinek </w:t>
      </w:r>
      <w:r w:rsidR="00931F40">
        <w:rPr>
          <w:rFonts w:ascii="Adobe Garamond Pro" w:hAnsi="Adobe Garamond Pro"/>
          <w:noProof/>
        </w:rPr>
        <w:t>további fenntartásáról, a szabadidőpark, cig</w:t>
      </w:r>
      <w:r w:rsidR="00660C65">
        <w:rPr>
          <w:rFonts w:ascii="Adobe Garamond Pro" w:hAnsi="Adobe Garamond Pro"/>
          <w:noProof/>
        </w:rPr>
        <w:t>á</w:t>
      </w:r>
      <w:r w:rsidR="00931F40">
        <w:rPr>
          <w:rFonts w:ascii="Adobe Garamond Pro" w:hAnsi="Adobe Garamond Pro"/>
          <w:noProof/>
        </w:rPr>
        <w:t>nyzenész emlékmű, közösségi ház üzemeltetéséről és karbantartásáról gondoskodjék.</w:t>
      </w:r>
    </w:p>
    <w:p w:rsidR="00FA5AE5" w:rsidRPr="00A35C8B" w:rsidRDefault="00FA5AE5" w:rsidP="004C4A7C">
      <w:pPr>
        <w:tabs>
          <w:tab w:val="left" w:pos="1418"/>
        </w:tabs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b/>
          <w:noProof/>
        </w:rPr>
        <w:t>Határidő:</w:t>
      </w:r>
      <w:r w:rsidRPr="00A35C8B">
        <w:rPr>
          <w:rFonts w:ascii="Adobe Garamond Pro" w:eastAsia="Calibri" w:hAnsi="Adobe Garamond Pro" w:cs="Times New Roman"/>
          <w:noProof/>
        </w:rPr>
        <w:tab/>
      </w:r>
      <w:r w:rsidR="00660C65">
        <w:rPr>
          <w:rFonts w:ascii="Adobe Garamond Pro" w:eastAsia="Calibri" w:hAnsi="Adobe Garamond Pro" w:cs="Times New Roman"/>
          <w:noProof/>
        </w:rPr>
        <w:t>folyamatos</w:t>
      </w:r>
    </w:p>
    <w:p w:rsidR="00FA5AE5" w:rsidRPr="00A35C8B" w:rsidRDefault="00C70B49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b/>
          <w:noProof/>
        </w:rPr>
        <w:t>Értesül:</w:t>
      </w:r>
      <w:r w:rsidR="00FA5AE5" w:rsidRPr="00A35C8B">
        <w:rPr>
          <w:rFonts w:ascii="Adobe Garamond Pro" w:eastAsia="Calibri" w:hAnsi="Adobe Garamond Pro" w:cs="Times New Roman"/>
          <w:b/>
          <w:noProof/>
        </w:rPr>
        <w:tab/>
      </w:r>
      <w:r w:rsidR="00FA5AE5" w:rsidRPr="00A35C8B">
        <w:rPr>
          <w:rFonts w:ascii="Adobe Garamond Pro" w:eastAsia="Calibri" w:hAnsi="Adobe Garamond Pro" w:cs="Times New Roman"/>
          <w:noProof/>
        </w:rPr>
        <w:t>Győriné dr. Czeglédi Márta polgármester</w:t>
      </w:r>
    </w:p>
    <w:p w:rsidR="00FA5AE5" w:rsidRPr="00A35C8B" w:rsidRDefault="00FA5AE5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  <w:t>Dr. Voller Erika jegyző</w:t>
      </w:r>
    </w:p>
    <w:p w:rsidR="00FA5AE5" w:rsidRPr="00A35C8B" w:rsidRDefault="00FA5AE5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  <w:t>Tamus Mária</w:t>
      </w:r>
      <w:r w:rsidR="00452A37" w:rsidRPr="00A35C8B">
        <w:rPr>
          <w:rFonts w:ascii="Adobe Garamond Pro" w:eastAsia="Calibri" w:hAnsi="Adobe Garamond Pro" w:cs="Times New Roman"/>
          <w:noProof/>
        </w:rPr>
        <w:t xml:space="preserve"> osztályvezető, </w:t>
      </w:r>
      <w:r w:rsidRPr="00A35C8B">
        <w:rPr>
          <w:rFonts w:ascii="Adobe Garamond Pro" w:eastAsia="Calibri" w:hAnsi="Adobe Garamond Pro" w:cs="Times New Roman"/>
          <w:noProof/>
        </w:rPr>
        <w:t>pénzügyi</w:t>
      </w:r>
      <w:r w:rsidR="00C70B49" w:rsidRPr="00A35C8B">
        <w:rPr>
          <w:rFonts w:ascii="Adobe Garamond Pro" w:eastAsia="Calibri" w:hAnsi="Adobe Garamond Pro" w:cs="Times New Roman"/>
          <w:noProof/>
        </w:rPr>
        <w:t xml:space="preserve"> és gazdasági osztály</w:t>
      </w:r>
    </w:p>
    <w:p w:rsidR="00C70B49" w:rsidRPr="00A35C8B" w:rsidRDefault="00FA5AE5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</w:r>
      <w:r w:rsidR="00C70B49" w:rsidRPr="00A35C8B">
        <w:rPr>
          <w:rFonts w:ascii="Adobe Garamond Pro" w:eastAsia="Calibri" w:hAnsi="Adobe Garamond Pro" w:cs="Times New Roman"/>
          <w:noProof/>
        </w:rPr>
        <w:t>dr. Sándor Mátyás</w:t>
      </w:r>
      <w:r w:rsidR="00351BD7" w:rsidRPr="00A35C8B">
        <w:rPr>
          <w:rFonts w:ascii="Adobe Garamond Pro" w:eastAsia="Calibri" w:hAnsi="Adobe Garamond Pro" w:cs="Times New Roman"/>
          <w:noProof/>
        </w:rPr>
        <w:t xml:space="preserve"> osztályvezető,</w:t>
      </w:r>
      <w:r w:rsidR="00C70B49" w:rsidRPr="00A35C8B">
        <w:rPr>
          <w:rFonts w:ascii="Adobe Garamond Pro" w:eastAsia="Calibri" w:hAnsi="Adobe Garamond Pro" w:cs="Times New Roman"/>
          <w:noProof/>
        </w:rPr>
        <w:t xml:space="preserve"> jogi és hatósági osztály</w:t>
      </w:r>
    </w:p>
    <w:p w:rsidR="00FA5AE5" w:rsidRPr="00A35C8B" w:rsidRDefault="00C70B49" w:rsidP="00931F40">
      <w:pPr>
        <w:spacing w:after="0" w:line="240" w:lineRule="auto"/>
        <w:ind w:firstLine="708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>Illés Péter</w:t>
      </w:r>
      <w:r w:rsidR="00452A37" w:rsidRPr="00A35C8B">
        <w:rPr>
          <w:rFonts w:ascii="Adobe Garamond Pro" w:eastAsia="Calibri" w:hAnsi="Adobe Garamond Pro" w:cs="Times New Roman"/>
          <w:noProof/>
        </w:rPr>
        <w:t xml:space="preserve"> irodavezető, </w:t>
      </w:r>
      <w:r w:rsidRPr="00A35C8B">
        <w:rPr>
          <w:rFonts w:ascii="Adobe Garamond Pro" w:eastAsia="Calibri" w:hAnsi="Adobe Garamond Pro" w:cs="Times New Roman"/>
          <w:noProof/>
        </w:rPr>
        <w:t>projektiroda</w:t>
      </w:r>
    </w:p>
    <w:p w:rsidR="004A5A21" w:rsidRPr="00A35C8B" w:rsidRDefault="004A5A21" w:rsidP="00931F40">
      <w:pPr>
        <w:spacing w:after="6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b/>
          <w:noProof/>
        </w:rPr>
        <w:t xml:space="preserve">Végrehajtásért felelős: </w:t>
      </w:r>
      <w:r w:rsidR="00931F40" w:rsidRPr="00931F40">
        <w:rPr>
          <w:rFonts w:ascii="Adobe Garamond Pro" w:eastAsia="Calibri" w:hAnsi="Adobe Garamond Pro" w:cs="Times New Roman"/>
          <w:bCs/>
          <w:noProof/>
        </w:rPr>
        <w:t>Zsámboki Sándor</w:t>
      </w:r>
      <w:r w:rsidR="00660C65">
        <w:rPr>
          <w:rFonts w:ascii="Adobe Garamond Pro" w:eastAsia="Calibri" w:hAnsi="Adobe Garamond Pro" w:cs="Times New Roman"/>
          <w:bCs/>
          <w:noProof/>
        </w:rPr>
        <w:t xml:space="preserve"> igazgató, GAMESZ</w:t>
      </w:r>
    </w:p>
    <w:p w:rsidR="00F95EEC" w:rsidRPr="00A35C8B" w:rsidRDefault="00AE600B" w:rsidP="004C4A7C">
      <w:pPr>
        <w:tabs>
          <w:tab w:val="left" w:pos="5498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>Jászfényszaru, 201</w:t>
      </w:r>
      <w:r w:rsidR="00931F40">
        <w:rPr>
          <w:rFonts w:ascii="Adobe Garamond Pro" w:eastAsia="Calibri" w:hAnsi="Adobe Garamond Pro" w:cs="Times New Roman"/>
        </w:rPr>
        <w:t>9</w:t>
      </w:r>
      <w:r w:rsidRPr="00A35C8B">
        <w:rPr>
          <w:rFonts w:ascii="Adobe Garamond Pro" w:eastAsia="Calibri" w:hAnsi="Adobe Garamond Pro" w:cs="Times New Roman"/>
        </w:rPr>
        <w:t xml:space="preserve">. </w:t>
      </w:r>
      <w:r w:rsidR="00931F40">
        <w:rPr>
          <w:rFonts w:ascii="Adobe Garamond Pro" w:eastAsia="Calibri" w:hAnsi="Adobe Garamond Pro" w:cs="Times New Roman"/>
        </w:rPr>
        <w:t>november</w:t>
      </w:r>
      <w:r w:rsidR="00F95EEC" w:rsidRPr="00A35C8B">
        <w:rPr>
          <w:rFonts w:ascii="Adobe Garamond Pro" w:eastAsia="Calibri" w:hAnsi="Adobe Garamond Pro" w:cs="Times New Roman"/>
        </w:rPr>
        <w:t xml:space="preserve"> </w:t>
      </w:r>
      <w:r w:rsidR="00931F40">
        <w:rPr>
          <w:rFonts w:ascii="Adobe Garamond Pro" w:eastAsia="Calibri" w:hAnsi="Adobe Garamond Pro" w:cs="Times New Roman"/>
        </w:rPr>
        <w:t>2</w:t>
      </w:r>
      <w:r w:rsidR="00A65667">
        <w:rPr>
          <w:rFonts w:ascii="Adobe Garamond Pro" w:eastAsia="Calibri" w:hAnsi="Adobe Garamond Pro" w:cs="Times New Roman"/>
        </w:rPr>
        <w:t>5</w:t>
      </w:r>
      <w:r w:rsidR="00F95EEC" w:rsidRPr="00A35C8B">
        <w:rPr>
          <w:rFonts w:ascii="Adobe Garamond Pro" w:eastAsia="Calibri" w:hAnsi="Adobe Garamond Pro" w:cs="Times New Roman"/>
        </w:rPr>
        <w:t>.</w:t>
      </w:r>
    </w:p>
    <w:p w:rsidR="00AE600B" w:rsidRPr="00A35C8B" w:rsidRDefault="00AE600B" w:rsidP="00660C65">
      <w:pPr>
        <w:autoSpaceDE w:val="0"/>
        <w:autoSpaceDN w:val="0"/>
        <w:adjustRightInd w:val="0"/>
        <w:spacing w:after="360" w:line="240" w:lineRule="auto"/>
        <w:jc w:val="both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  <w:t>Tisztelettel:</w:t>
      </w:r>
    </w:p>
    <w:p w:rsidR="00AE600B" w:rsidRPr="00A35C8B" w:rsidRDefault="00AE600B" w:rsidP="004C4A7C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>Győriné dr. Czeglédi Márta</w:t>
      </w:r>
    </w:p>
    <w:p w:rsidR="00801A3A" w:rsidRPr="00A35C8B" w:rsidRDefault="001F5B2C" w:rsidP="00660C65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>polgármester</w:t>
      </w:r>
    </w:p>
    <w:sectPr w:rsidR="00801A3A" w:rsidRPr="00A35C8B" w:rsidSect="00660C65">
      <w:footerReference w:type="default" r:id="rId10"/>
      <w:pgSz w:w="11906" w:h="16838"/>
      <w:pgMar w:top="851" w:right="1417" w:bottom="709" w:left="1417" w:header="709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931F4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931F4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8349BB">
      <w:rPr>
        <w:rFonts w:ascii="Adobe Garamond Pro" w:hAnsi="Adobe Garamond Pro" w:cs="Adobe Garamond Pro"/>
        <w:sz w:val="16"/>
        <w:szCs w:val="16"/>
        <w:lang w:val="hu-HU"/>
      </w:rPr>
      <w:t>projektiroda@jaszfenyszaru.hu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9C317C"/>
    <w:multiLevelType w:val="hybridMultilevel"/>
    <w:tmpl w:val="A726FA1C"/>
    <w:lvl w:ilvl="0" w:tplc="80B8AFAA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32FC0"/>
    <w:rsid w:val="000B1EE3"/>
    <w:rsid w:val="000F4E32"/>
    <w:rsid w:val="00103D5A"/>
    <w:rsid w:val="00111A39"/>
    <w:rsid w:val="00126AEB"/>
    <w:rsid w:val="00142D30"/>
    <w:rsid w:val="001477DE"/>
    <w:rsid w:val="00197C26"/>
    <w:rsid w:val="001D025E"/>
    <w:rsid w:val="001F5B2C"/>
    <w:rsid w:val="00202AED"/>
    <w:rsid w:val="00214D4E"/>
    <w:rsid w:val="00234C67"/>
    <w:rsid w:val="00236587"/>
    <w:rsid w:val="00253796"/>
    <w:rsid w:val="00272BD9"/>
    <w:rsid w:val="00284AFF"/>
    <w:rsid w:val="002A3225"/>
    <w:rsid w:val="002A61C3"/>
    <w:rsid w:val="002E7AF0"/>
    <w:rsid w:val="002F5811"/>
    <w:rsid w:val="00312D38"/>
    <w:rsid w:val="00335D14"/>
    <w:rsid w:val="00351BD7"/>
    <w:rsid w:val="003833BF"/>
    <w:rsid w:val="00384AF2"/>
    <w:rsid w:val="00397B25"/>
    <w:rsid w:val="00452A37"/>
    <w:rsid w:val="00476A66"/>
    <w:rsid w:val="00497FE5"/>
    <w:rsid w:val="004A5A21"/>
    <w:rsid w:val="004C4A7C"/>
    <w:rsid w:val="00544E52"/>
    <w:rsid w:val="00551910"/>
    <w:rsid w:val="005C75B5"/>
    <w:rsid w:val="006079A2"/>
    <w:rsid w:val="00623A85"/>
    <w:rsid w:val="00646A9F"/>
    <w:rsid w:val="00660C65"/>
    <w:rsid w:val="00685D57"/>
    <w:rsid w:val="006E74C4"/>
    <w:rsid w:val="0071319F"/>
    <w:rsid w:val="00737543"/>
    <w:rsid w:val="007401E3"/>
    <w:rsid w:val="007C4E6C"/>
    <w:rsid w:val="007D0AF8"/>
    <w:rsid w:val="007D5EAA"/>
    <w:rsid w:val="007E2905"/>
    <w:rsid w:val="00801A3A"/>
    <w:rsid w:val="00832E01"/>
    <w:rsid w:val="008349BB"/>
    <w:rsid w:val="00856487"/>
    <w:rsid w:val="008626BE"/>
    <w:rsid w:val="008805FD"/>
    <w:rsid w:val="00885044"/>
    <w:rsid w:val="008A5577"/>
    <w:rsid w:val="008B2CE4"/>
    <w:rsid w:val="008D4658"/>
    <w:rsid w:val="008E03D8"/>
    <w:rsid w:val="00927319"/>
    <w:rsid w:val="00927E83"/>
    <w:rsid w:val="00931F40"/>
    <w:rsid w:val="00991445"/>
    <w:rsid w:val="009B3266"/>
    <w:rsid w:val="009B55A4"/>
    <w:rsid w:val="00A051F6"/>
    <w:rsid w:val="00A27228"/>
    <w:rsid w:val="00A35C8B"/>
    <w:rsid w:val="00A65667"/>
    <w:rsid w:val="00A87AE2"/>
    <w:rsid w:val="00A97E87"/>
    <w:rsid w:val="00AD6E3E"/>
    <w:rsid w:val="00AE08CA"/>
    <w:rsid w:val="00AE600B"/>
    <w:rsid w:val="00B12DCB"/>
    <w:rsid w:val="00B25E39"/>
    <w:rsid w:val="00B3098A"/>
    <w:rsid w:val="00B413A9"/>
    <w:rsid w:val="00B545EE"/>
    <w:rsid w:val="00B77A85"/>
    <w:rsid w:val="00B942EC"/>
    <w:rsid w:val="00BC62B5"/>
    <w:rsid w:val="00C018F3"/>
    <w:rsid w:val="00C42B7B"/>
    <w:rsid w:val="00C66292"/>
    <w:rsid w:val="00C70B49"/>
    <w:rsid w:val="00C928B4"/>
    <w:rsid w:val="00CA6C59"/>
    <w:rsid w:val="00CB2BFB"/>
    <w:rsid w:val="00CE5E52"/>
    <w:rsid w:val="00D57FBD"/>
    <w:rsid w:val="00DA00B2"/>
    <w:rsid w:val="00DB1CB6"/>
    <w:rsid w:val="00DC0928"/>
    <w:rsid w:val="00DC3C76"/>
    <w:rsid w:val="00E25701"/>
    <w:rsid w:val="00E668D3"/>
    <w:rsid w:val="00E73F10"/>
    <w:rsid w:val="00E96085"/>
    <w:rsid w:val="00EA6476"/>
    <w:rsid w:val="00F32E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Listaszerbekezds">
    <w:name w:val="List Paragraph"/>
    <w:basedOn w:val="Norml"/>
    <w:uiPriority w:val="34"/>
    <w:qFormat/>
    <w:rsid w:val="00236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EFE74-BA6F-431B-8001-E6DC9AF21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2017-12-08T07:36:00Z</cp:lastPrinted>
  <dcterms:created xsi:type="dcterms:W3CDTF">2019-11-28T12:49:00Z</dcterms:created>
  <dcterms:modified xsi:type="dcterms:W3CDTF">2019-11-28T12:49:00Z</dcterms:modified>
</cp:coreProperties>
</file>